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981"/>
        <w:gridCol w:w="493"/>
        <w:gridCol w:w="950"/>
        <w:gridCol w:w="455"/>
        <w:gridCol w:w="171"/>
        <w:gridCol w:w="933"/>
        <w:gridCol w:w="434"/>
        <w:gridCol w:w="23"/>
        <w:gridCol w:w="804"/>
        <w:gridCol w:w="142"/>
        <w:gridCol w:w="141"/>
        <w:gridCol w:w="293"/>
        <w:gridCol w:w="733"/>
        <w:gridCol w:w="84"/>
        <w:gridCol w:w="139"/>
        <w:gridCol w:w="182"/>
        <w:gridCol w:w="379"/>
        <w:gridCol w:w="548"/>
        <w:gridCol w:w="901"/>
        <w:gridCol w:w="1263"/>
        <w:gridCol w:w="108"/>
      </w:tblGrid>
      <w:tr w:rsidR="00CA3D6A" w14:paraId="449E07AD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A658B4F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EC2B464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9579A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62498F4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E8F4D81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9CF401" w14:textId="77777777"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896A80A" w14:textId="77777777" w:rsidTr="006C62CB">
        <w:trPr>
          <w:gridAfter w:val="1"/>
          <w:wAfter w:w="108" w:type="dxa"/>
          <w:cantSplit/>
          <w:trHeight w:val="336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3B0B34A5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37EF7635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35D4E63B" w14:textId="77777777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6B99133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043E3F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77DF" w14:paraId="35BC7789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913C20" w14:textId="77777777" w:rsidR="00C077DF" w:rsidRPr="00315951" w:rsidRDefault="00C077DF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691828396"/>
                <w:placeholder>
                  <w:docPart w:val="3E0468C318F24C1A973AA5F3890D1E9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B774B" w14:paraId="059EFF74" w14:textId="77777777" w:rsidTr="005B774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2896E" w14:textId="77777777" w:rsidR="005B774B" w:rsidRPr="005B774B" w:rsidRDefault="005B774B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B774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25275137"/>
                <w:placeholder>
                  <w:docPart w:val="39B2330BAB3646059FB978E0775E3EC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C17F6B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FBACB59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22B56692" w14:textId="77777777" w:rsidTr="006C62CB">
        <w:trPr>
          <w:gridAfter w:val="1"/>
          <w:wAfter w:w="108" w:type="dxa"/>
          <w:cantSplit/>
          <w:trHeight w:val="321"/>
        </w:trPr>
        <w:tc>
          <w:tcPr>
            <w:tcW w:w="59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18F98" w14:textId="77777777" w:rsidR="00CA3D6A" w:rsidRPr="006C62CB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Измеряемая </w:t>
            </w:r>
            <w:r w:rsidR="00D87B9D">
              <w:rPr>
                <w:sz w:val="18"/>
                <w:szCs w:val="18"/>
              </w:rPr>
              <w:t>с</w:t>
            </w:r>
            <w:r w:rsidRPr="006C62CB">
              <w:rPr>
                <w:sz w:val="18"/>
                <w:szCs w:val="18"/>
              </w:rPr>
              <w:t xml:space="preserve">реда:   </w:t>
            </w:r>
            <w:r w:rsidR="00A17E7A">
              <w:rPr>
                <w:sz w:val="18"/>
                <w:szCs w:val="18"/>
              </w:rPr>
              <w:t xml:space="preserve">  </w:t>
            </w:r>
            <w:r w:rsidRPr="006C62CB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9974" w14:textId="77777777" w:rsidR="00CA3D6A" w:rsidRPr="006C62CB" w:rsidRDefault="00FD1E6A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газ                                           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CBCF" w14:textId="77777777" w:rsidR="00CA3D6A" w:rsidRPr="006C62CB" w:rsidRDefault="00FD1E6A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пар                                                    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A7C8" w14:textId="77777777" w:rsidR="00CA3D6A" w:rsidRPr="006C62CB" w:rsidRDefault="00FD1E6A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жидкость</w:t>
            </w:r>
          </w:p>
        </w:tc>
      </w:tr>
      <w:tr w:rsidR="00CA3D6A" w14:paraId="6091460B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2CAA62" w14:textId="77777777" w:rsidR="00CA3D6A" w:rsidRPr="006C62CB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Название среды (состав):   </w:t>
            </w:r>
            <w:sdt>
              <w:sdtPr>
                <w:rPr>
                  <w:sz w:val="18"/>
                  <w:szCs w:val="18"/>
                </w:rPr>
                <w:id w:val="-1373075823"/>
                <w:lock w:val="sdtLocked"/>
                <w:placeholder>
                  <w:docPart w:val="A00EB59A81A94D25BEF9140C1C2DCDBB"/>
                </w:placeholder>
                <w:showingPlcHdr/>
                <w:text w:multiLine="1"/>
              </w:sdtPr>
              <w:sdtEndPr/>
              <w:sdtContent>
                <w:r w:rsidRPr="006C62CB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671C6D7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390909" w14:textId="77777777" w:rsidR="00B638BE" w:rsidRPr="00B638BE" w:rsidRDefault="00B638BE" w:rsidP="00315951">
            <w:pPr>
              <w:spacing w:after="0" w:line="24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  <w:r w:rsidRPr="00B638BE">
              <w:rPr>
                <w:rFonts w:cs="Arial"/>
                <w:b/>
                <w:sz w:val="20"/>
                <w:szCs w:val="20"/>
              </w:rPr>
              <w:t>КОМПОНЕНТНЫЙ СОСТАВ ГАЗОВОЙ СМЕСИ В МОЛЯРНЫХ ДОЛЯХ</w:t>
            </w:r>
          </w:p>
        </w:tc>
      </w:tr>
      <w:tr w:rsidR="00B638BE" w14:paraId="513A9A3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A06E35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B0CA62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50F75B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2E2B29" w14:textId="77777777"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</w:tr>
      <w:tr w:rsidR="00B638BE" w14:paraId="437AA365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3AED0C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5978973"/>
                <w:placeholder>
                  <w:docPart w:val="D7F87B54693B4E7EA51C068EC54497B8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A4C09E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6706662"/>
                <w:placeholder>
                  <w:docPart w:val="C50A91E190F54A2A99090BBD232A9F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7E76BD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9132943"/>
                <w:placeholder>
                  <w:docPart w:val="5F8FBD873E224977A721F526ADE5954B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E2EEB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0169598"/>
                <w:placeholder>
                  <w:docPart w:val="6934C12733C64F2CA9FE27F2AEAD19CD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6E151CB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DB321B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2744387"/>
                <w:placeholder>
                  <w:docPart w:val="8752AA8917634D9686BFEC9A23D14F2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1E1C89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6848602"/>
                <w:placeholder>
                  <w:docPart w:val="B88FC30502A4461E8EEBEB6006E89CA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8EBC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310949"/>
                <w:placeholder>
                  <w:docPart w:val="7F7640C6C56D4AD58DCBB05CBC3C30F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258967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887021"/>
                <w:placeholder>
                  <w:docPart w:val="A2DA4D0A9B174F2694D9E6D27FA880B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4893614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FB92B0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6382"/>
                <w:placeholder>
                  <w:docPart w:val="728AF2F6269E4290B5DB183096327075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374DAA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9305052"/>
                <w:placeholder>
                  <w:docPart w:val="C0654498D8504F5F985A498DC76DCE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AB69E5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8166830"/>
                <w:placeholder>
                  <w:docPart w:val="2576A8F0F9744B7A9F2A0D8E5D92FEE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0A48AF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2330001"/>
                <w:placeholder>
                  <w:docPart w:val="15893AE6F28749248BF4BE603951A5A1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4B14A9C3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06C1DE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0132213"/>
                <w:placeholder>
                  <w:docPart w:val="D8B0917E152B47DE8658D72236E0587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4857E2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7493844"/>
                <w:placeholder>
                  <w:docPart w:val="4E8DC52D934B4C4F993BD004DB963F9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606B11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2510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F84FA8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0045309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1B487AD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C16D7C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0491916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92317A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99449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80B982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38536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59A62A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362965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091AAA63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9C6A6F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94192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ABFB3D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40219355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D247F9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381341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1FFC30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24112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5672799D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074FA3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981684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86F87B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0643506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F75F79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510396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16882A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597758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14:paraId="3EE239A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B06B62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6175879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143EEF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343760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BF105F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593361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E3DEAC" w14:textId="77777777" w:rsidR="00B638BE" w:rsidRPr="00B32ED7" w:rsidRDefault="00FD1E6A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538812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56B6EE9C" w14:textId="77777777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7C975C0" w14:textId="77777777"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14:paraId="1E2FAFFB" w14:textId="77777777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C8CA" w14:textId="77777777"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FB95D" w14:textId="77777777" w:rsidR="00480B7A" w:rsidRPr="00D76F35" w:rsidRDefault="00FD1E6A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DF4D" w14:textId="77777777" w:rsidR="00480B7A" w:rsidRPr="00D76F35" w:rsidRDefault="00FD1E6A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C63364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187DB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sz w:val="18"/>
                <w:szCs w:val="18"/>
              </w:rPr>
              <w:t xml:space="preserve"> 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5B233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23FF9" w14:textId="77777777"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CE73B" w14:textId="77777777" w:rsidR="00480B7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14:paraId="7D3F9EC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7F048E" w14:textId="77777777"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DE834A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5FA792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AC3EEA" w14:textId="77777777"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F67DAA" w14:textId="77777777" w:rsidR="00CA3D6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19E5A5A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AFEBB" w14:textId="77777777" w:rsidR="004B055A" w:rsidRPr="00D76F35" w:rsidRDefault="004B055A" w:rsidP="004B055A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Предельный перепад давления</w:t>
            </w:r>
          </w:p>
        </w:tc>
        <w:tc>
          <w:tcPr>
            <w:tcW w:w="37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F584" w14:textId="77777777" w:rsidR="004B055A" w:rsidRPr="00D76F35" w:rsidRDefault="004B055A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9C1E4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01E5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590AD4D0" w14:textId="77777777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0FD9A6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1D65B5" w14:textId="77777777" w:rsidR="004B055A" w:rsidRPr="00D76F35" w:rsidRDefault="00FD1E6A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А</w:t>
            </w:r>
            <w:r w:rsidR="004B055A" w:rsidRPr="00D76F35">
              <w:rPr>
                <w:rFonts w:cstheme="minorHAnsi"/>
                <w:sz w:val="18"/>
                <w:szCs w:val="18"/>
              </w:rPr>
              <w:t>бсолютное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D3B7A2" w14:textId="77777777" w:rsidR="004B055A" w:rsidRPr="00D76F35" w:rsidRDefault="00FD1E6A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И</w:t>
            </w:r>
            <w:r w:rsidR="004B055A" w:rsidRPr="00D76F35">
              <w:rPr>
                <w:rFonts w:cstheme="minorHAnsi"/>
                <w:sz w:val="18"/>
                <w:szCs w:val="18"/>
              </w:rPr>
              <w:t>збыточное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388477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3E8F11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33DBE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646F33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738E6187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0EE0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5CA7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52BC4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C16B" w14:textId="77777777"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4D6B9" w14:textId="77777777"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56AAEEA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406EA8" w14:textId="77777777" w:rsidR="006C62CB" w:rsidRPr="006C62CB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E1EB31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086734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6C1CC5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8741A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786CFC40" w14:textId="77777777" w:rsidTr="00C63364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2588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Плотность, кг/м</w:t>
            </w:r>
            <w:r w:rsidRPr="00D76F35">
              <w:rPr>
                <w:rFonts w:cstheme="minorHAnsi"/>
                <w:sz w:val="18"/>
                <w:szCs w:val="18"/>
                <w:vertAlign w:val="superscript"/>
              </w:rPr>
              <w:t xml:space="preserve">3   </w: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C593" w14:textId="77777777" w:rsidR="006C62CB" w:rsidRPr="00D76F35" w:rsidRDefault="00FD1E6A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41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В раб. усл.</w:t>
            </w:r>
          </w:p>
        </w:tc>
        <w:tc>
          <w:tcPr>
            <w:tcW w:w="71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52EC" w14:textId="77777777" w:rsidR="006C62CB" w:rsidRPr="00D76F35" w:rsidRDefault="00FD1E6A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615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 В станд. усл. (для сухого газа или сухой части влажного газа)</w:t>
            </w:r>
          </w:p>
        </w:tc>
      </w:tr>
      <w:tr w:rsidR="006C62CB" w14:paraId="287F6B67" w14:textId="77777777" w:rsidTr="00C63364">
        <w:trPr>
          <w:gridAfter w:val="1"/>
          <w:wAfter w:w="108" w:type="dxa"/>
          <w:cantSplit/>
          <w:trHeight w:val="336"/>
        </w:trPr>
        <w:tc>
          <w:tcPr>
            <w:tcW w:w="86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161F43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Вязкость:         </w:t>
            </w:r>
            <w:r w:rsidR="00C63364">
              <w:rPr>
                <w:rFonts w:cstheme="minorHAnsi"/>
                <w:sz w:val="18"/>
                <w:szCs w:val="18"/>
              </w:rPr>
              <w:t xml:space="preserve">  </w:t>
            </w:r>
            <w:r w:rsidRPr="00D76F35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B9F221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8ABCF3" w14:textId="77777777"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C6336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14:paraId="29EAF8D5" w14:textId="77777777" w:rsidTr="00C63364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81FF1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Относительная влажность измеряемой среды (для газов), %: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2C01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773EAF7D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58CE62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Степень сухости (для насыщенного водяного пара), 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F258A0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0513E21E" w14:textId="77777777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458C" w14:textId="77777777"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Показатель адиабаты при рабочих условиях (для газов):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DE82" w14:textId="77777777"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14:paraId="47F77CA1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D657E9" w14:textId="77777777" w:rsidR="006C62CB" w:rsidRPr="00D76F35" w:rsidRDefault="006C62CB" w:rsidP="006C62C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Информация о трубопроводе в месте установки диафрагмы</w:t>
            </w:r>
          </w:p>
        </w:tc>
      </w:tr>
      <w:tr w:rsidR="006C62CB" w14:paraId="48A12936" w14:textId="77777777" w:rsidTr="006C62CB">
        <w:trPr>
          <w:gridAfter w:val="1"/>
          <w:wAfter w:w="108" w:type="dxa"/>
          <w:cantSplit/>
          <w:trHeight w:val="336"/>
        </w:trPr>
        <w:tc>
          <w:tcPr>
            <w:tcW w:w="4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1768" w14:textId="77777777" w:rsidR="006C62CB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                                                                                                  </w:t>
            </w:r>
          </w:p>
        </w:tc>
        <w:tc>
          <w:tcPr>
            <w:tcW w:w="41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FF8B4" w14:textId="77777777"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внутренний диаметр </w:t>
            </w:r>
            <w:r>
              <w:rPr>
                <w:rFonts w:cs="Arial"/>
                <w:sz w:val="18"/>
                <w:szCs w:val="18"/>
                <w:lang w:val="en-US"/>
              </w:rPr>
              <w:t>D</w:t>
            </w:r>
            <w:r>
              <w:rPr>
                <w:rFonts w:cs="Arial"/>
                <w:sz w:val="18"/>
                <w:szCs w:val="18"/>
                <w:vertAlign w:val="subscript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  <w:tc>
          <w:tcPr>
            <w:tcW w:w="34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D80D" w14:textId="77777777"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стенки: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</w:tr>
      <w:tr w:rsidR="006C62CB" w14:paraId="291CB7D9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6E930" w14:textId="77777777" w:rsidR="006C62CB" w:rsidRPr="00D76F35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C62CB" w:rsidRPr="0002206D" w14:paraId="35402694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DC5B867" w14:textId="77777777" w:rsidR="006C62CB" w:rsidRPr="0002206D" w:rsidRDefault="006C62CB" w:rsidP="00C63364">
            <w:pPr>
              <w:spacing w:after="0" w:line="240" w:lineRule="auto"/>
              <w:ind w:left="567"/>
            </w:pPr>
            <w:r w:rsidRPr="0002206D">
              <w:rPr>
                <w:rFonts w:cs="Arial"/>
                <w:b/>
                <w:iCs/>
                <w:caps/>
                <w:color w:val="FFFFFF"/>
              </w:rPr>
              <w:t>Требования к диафрагме</w:t>
            </w:r>
          </w:p>
        </w:tc>
      </w:tr>
      <w:tr w:rsidR="006C62CB" w:rsidRPr="00A12742" w14:paraId="06CF3B5D" w14:textId="77777777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4C977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диафрагмы: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1C1EF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65358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ДКС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9B049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7793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ДБС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CBEC8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662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>
              <w:rPr>
                <w:rFonts w:cs="Arial"/>
                <w:sz w:val="18"/>
                <w:szCs w:val="18"/>
              </w:rPr>
              <w:t xml:space="preserve"> ДФК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FC577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997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ДФС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32A7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521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ДВС</w:t>
            </w:r>
          </w:p>
        </w:tc>
      </w:tr>
      <w:tr w:rsidR="006C62CB" w:rsidRPr="00A12742" w14:paraId="482F65B9" w14:textId="77777777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251AA7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Исполнение (только для ДКС):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C5787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315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1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36AE3C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541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2</w:t>
            </w: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C7059F" w14:textId="77777777" w:rsidR="006C62CB" w:rsidRPr="00A12742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8089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3</w:t>
            </w:r>
          </w:p>
        </w:tc>
      </w:tr>
      <w:tr w:rsidR="006C62CB" w:rsidRPr="0002206D" w14:paraId="22B351E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E568D" w14:textId="77777777" w:rsidR="006C62CB" w:rsidRPr="0002206D" w:rsidRDefault="006C62CB" w:rsidP="00C63364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02206D">
              <w:rPr>
                <w:rFonts w:cs="Arial"/>
                <w:sz w:val="18"/>
                <w:szCs w:val="18"/>
              </w:rPr>
              <w:t>Специальное исполнение (если требуется):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B5217" w14:textId="77777777" w:rsidR="006C62CB" w:rsidRPr="0002206D" w:rsidRDefault="00FD1E6A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13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Износоустойчивая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9014B" w14:textId="77777777" w:rsidR="006C62CB" w:rsidRPr="0002206D" w:rsidRDefault="00FD1E6A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32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С коническим входом</w:t>
            </w:r>
          </w:p>
        </w:tc>
      </w:tr>
      <w:tr w:rsidR="006C62CB" w14:paraId="77CB4E65" w14:textId="77777777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5A7CA3" w14:textId="77777777"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Способ отбора давления: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6C5202" w14:textId="77777777" w:rsidR="006C62CB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0768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Угловой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92D392" w14:textId="77777777" w:rsidR="006C62CB" w:rsidRDefault="00FD1E6A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67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Фланцевый</w:t>
            </w:r>
          </w:p>
        </w:tc>
      </w:tr>
      <w:tr w:rsidR="006C62CB" w:rsidRPr="00B256E2" w14:paraId="7822F81C" w14:textId="77777777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6809" w14:textId="77777777" w:rsidR="006C62CB" w:rsidRPr="00B256E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Смещение оси диафрагмы относительно оси трубопровода, мм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0953804" w14:textId="77777777" w:rsidR="006C62CB" w:rsidRDefault="006C62CB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99"/>
        <w:gridCol w:w="886"/>
        <w:gridCol w:w="886"/>
        <w:gridCol w:w="886"/>
        <w:gridCol w:w="886"/>
        <w:gridCol w:w="2050"/>
      </w:tblGrid>
      <w:tr w:rsidR="00B66111" w:rsidRPr="00060870" w14:paraId="20B22C6A" w14:textId="77777777" w:rsidTr="00B66111">
        <w:trPr>
          <w:cantSplit/>
          <w:trHeight w:val="336"/>
        </w:trPr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92D662" w14:textId="77777777"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373ADA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D9A173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1393F7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2046BD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5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46C2F5" w14:textId="77777777"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5E9833" w14:textId="77777777" w:rsidR="00B66111" w:rsidRDefault="00B66111" w:rsidP="00FF1B5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A20F6E" wp14:editId="1F36F1DD">
            <wp:simplePos x="0" y="0"/>
            <wp:positionH relativeFrom="margin">
              <wp:posOffset>387350</wp:posOffset>
            </wp:positionH>
            <wp:positionV relativeFrom="paragraph">
              <wp:posOffset>233045</wp:posOffset>
            </wp:positionV>
            <wp:extent cx="6831602" cy="1181100"/>
            <wp:effectExtent l="0" t="0" r="7620" b="0"/>
            <wp:wrapNone/>
            <wp:docPr id="4" name="Рисунок 4" descr="\\Fs21\redirect$\Копылов\Desktop\Диафрагмы\Местные сопротивления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\\Fs21\redirect$\Копылов\Desktop\Диафрагмы\Местные сопротивления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9"/>
                    <a:stretch/>
                  </pic:blipFill>
                  <pic:spPr bwMode="auto">
                    <a:xfrm>
                      <a:off x="0" y="0"/>
                      <a:ext cx="683160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1D77C" w14:textId="77777777" w:rsidR="00B66111" w:rsidRDefault="00B66111" w:rsidP="00FF1B58"/>
    <w:p w14:paraId="67B48CBB" w14:textId="77777777" w:rsidR="00B66111" w:rsidRDefault="00B66111" w:rsidP="00FF1B58"/>
    <w:p w14:paraId="1487D63A" w14:textId="77777777"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695"/>
        <w:gridCol w:w="695"/>
        <w:gridCol w:w="696"/>
        <w:gridCol w:w="700"/>
        <w:gridCol w:w="699"/>
        <w:gridCol w:w="700"/>
        <w:gridCol w:w="672"/>
        <w:gridCol w:w="1380"/>
        <w:gridCol w:w="286"/>
        <w:gridCol w:w="1372"/>
        <w:gridCol w:w="700"/>
        <w:gridCol w:w="1535"/>
      </w:tblGrid>
      <w:tr w:rsidR="00B66111" w:rsidRPr="00060870" w14:paraId="3F3E527B" w14:textId="77777777" w:rsidTr="00B66111">
        <w:trPr>
          <w:cantSplit/>
          <w:trHeight w:val="280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321EF3" w14:textId="77777777"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DA2CBD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F32E0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3A3E9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807548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20351C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A22082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C5CA96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F99F2B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5C1880" w14:textId="77777777" w:rsidR="00B66111" w:rsidRPr="00060870" w:rsidRDefault="00B66111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24C536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AE72DF" w14:textId="77777777"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E4F16">
              <w:rPr>
                <w:b/>
                <w:sz w:val="18"/>
                <w:szCs w:val="18"/>
                <w:highlight w:val="lightGray"/>
              </w:rPr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center"/>
          </w:tcPr>
          <w:p w14:paraId="0879AF14" w14:textId="77777777"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4EF05B5" w14:textId="77777777"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609" w:type="dxa"/>
        <w:tblInd w:w="0" w:type="dxa"/>
        <w:tblLook w:val="04A0" w:firstRow="1" w:lastRow="0" w:firstColumn="1" w:lastColumn="0" w:noHBand="0" w:noVBand="1"/>
      </w:tblPr>
      <w:tblGrid>
        <w:gridCol w:w="3636"/>
        <w:gridCol w:w="1470"/>
        <w:gridCol w:w="870"/>
        <w:gridCol w:w="2213"/>
        <w:gridCol w:w="652"/>
        <w:gridCol w:w="1627"/>
        <w:gridCol w:w="2141"/>
      </w:tblGrid>
      <w:tr w:rsidR="00CA2123" w:rsidRPr="00060870" w14:paraId="4D284AC8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BAE677" w14:textId="77777777" w:rsidR="00CA2123" w:rsidRPr="00090F7B" w:rsidRDefault="00090F7B" w:rsidP="001E4F16">
            <w:pPr>
              <w:spacing w:after="0" w:line="240" w:lineRule="auto"/>
              <w:ind w:left="567" w:firstLine="142"/>
              <w:rPr>
                <w:b/>
                <w:color w:val="FFFFFF" w:themeColor="background1"/>
              </w:rPr>
            </w:pPr>
            <w:r w:rsidRPr="00090F7B">
              <w:rPr>
                <w:rFonts w:cs="Arial"/>
                <w:b/>
                <w:sz w:val="18"/>
                <w:szCs w:val="18"/>
              </w:rPr>
              <w:t>Тип МС (местные сопротивления) по ГОСТ 8.586.2 Приложение А:</w:t>
            </w:r>
          </w:p>
        </w:tc>
      </w:tr>
      <w:tr w:rsidR="00090F7B" w:rsidRPr="00060870" w14:paraId="5E4C3BBD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DC9B5B2" w14:textId="77777777" w:rsidR="00090F7B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 xml:space="preserve">МС: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78192560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090F7B" w:rsidRPr="00060870" w14:paraId="6D92FD53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D9CA5D7" w14:textId="77777777" w:rsidR="00090F7B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1: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4234409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055B8129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0D3949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2: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5154191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3FF0657C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2276BAFE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3: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7577888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14:paraId="28D97DAA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4721D44" w14:textId="77777777" w:rsidR="00700210" w:rsidRPr="00060870" w:rsidRDefault="00700210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4: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5800253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2123" w:rsidRPr="00060870" w14:paraId="0DFB3BF1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AB6B2EF" w14:textId="77777777" w:rsidR="00CA2123" w:rsidRPr="00700210" w:rsidRDefault="00700210" w:rsidP="001E4F16">
            <w:pPr>
              <w:spacing w:after="0" w:line="240" w:lineRule="auto"/>
              <w:ind w:left="567" w:firstLine="142"/>
            </w:pPr>
            <w:r w:rsidRPr="00700210">
              <w:rPr>
                <w:rFonts w:cs="Arial"/>
                <w:b/>
                <w:iCs/>
                <w:caps/>
                <w:color w:val="FFFFFF"/>
              </w:rPr>
              <w:t>Требования к узлу измерения расхода</w:t>
            </w:r>
          </w:p>
        </w:tc>
      </w:tr>
      <w:tr w:rsidR="0002206D" w:rsidRPr="00060870" w14:paraId="33BD086F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3A1B" w14:textId="77777777" w:rsidR="0002206D" w:rsidRDefault="0002206D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Основная относительная погрешность измерения расхода не более, % 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separate"/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noProof/>
                <w:sz w:val="18"/>
                <w:szCs w:val="18"/>
                <w:highlight w:val="lightGray"/>
              </w:rPr>
              <w:t> </w:t>
            </w:r>
            <w:r w:rsidR="009D62EC" w:rsidRPr="001E4F16">
              <w:rPr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2206D" w:rsidRPr="00060870" w14:paraId="0D0CC9E6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F95014" w14:textId="77777777" w:rsidR="0002206D" w:rsidRDefault="0002206D" w:rsidP="001E4F16">
            <w:pPr>
              <w:spacing w:after="0" w:line="240" w:lineRule="auto"/>
              <w:ind w:left="567" w:firstLine="142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учета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821396" w14:textId="77777777" w:rsidR="0002206D" w:rsidRDefault="00FD1E6A" w:rsidP="001E4F16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718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 xml:space="preserve"> технологический учет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36594E" w14:textId="77777777" w:rsidR="0002206D" w:rsidRDefault="00FD1E6A" w:rsidP="001E4F16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9227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>коммерческий учет</w:t>
            </w:r>
          </w:p>
        </w:tc>
      </w:tr>
      <w:tr w:rsidR="00CA2123" w14:paraId="23298742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EAA37C0" w14:textId="77777777" w:rsidR="00CA2123" w:rsidRPr="00334920" w:rsidRDefault="00334920" w:rsidP="001E4F16">
            <w:pPr>
              <w:spacing w:after="0" w:line="240" w:lineRule="auto"/>
              <w:ind w:left="567" w:firstLine="142"/>
            </w:pPr>
            <w:r w:rsidRPr="00334920">
              <w:rPr>
                <w:rFonts w:cs="Arial"/>
                <w:b/>
                <w:iCs/>
                <w:caps/>
                <w:color w:val="FFFFFF"/>
              </w:rPr>
              <w:t>требования к датчику разности давлений</w:t>
            </w:r>
          </w:p>
        </w:tc>
      </w:tr>
      <w:tr w:rsidR="00B32ED7" w:rsidRPr="003F20EB" w14:paraId="4F52B0A4" w14:textId="77777777" w:rsidTr="001E4F16">
        <w:trPr>
          <w:cantSplit/>
          <w:trHeight w:val="299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36C5E6" w14:textId="77777777" w:rsidR="00B32ED7" w:rsidRPr="00B32ED7" w:rsidRDefault="00B32ED7" w:rsidP="001E4F16">
            <w:pPr>
              <w:spacing w:after="0" w:line="240" w:lineRule="auto"/>
              <w:ind w:left="567" w:firstLine="142"/>
              <w:rPr>
                <w:rFonts w:cs="Arial"/>
                <w:b/>
                <w:sz w:val="20"/>
                <w:szCs w:val="20"/>
              </w:rPr>
            </w:pPr>
            <w:r w:rsidRPr="00B32ED7">
              <w:rPr>
                <w:rFonts w:cs="Arial"/>
                <w:b/>
                <w:sz w:val="18"/>
                <w:szCs w:val="18"/>
              </w:rPr>
              <w:t>ПЕРВЫЙ ДАТЧИК РАЗНОСТИ ДАВЛЕНИЙ:</w:t>
            </w:r>
          </w:p>
        </w:tc>
      </w:tr>
      <w:tr w:rsidR="00E279DE" w:rsidRPr="003F20EB" w14:paraId="02072925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4F643D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8640060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537C7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4488F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32ED7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B32ED7" w:rsidRPr="00C077DF">
              <w:rPr>
                <w:rFonts w:cs="Arial"/>
                <w:sz w:val="18"/>
                <w:szCs w:val="18"/>
              </w:rPr>
              <w:t>кгс/см</w:t>
            </w:r>
            <w:r w:rsidR="00B32ED7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F988EF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E279DE" w:rsidRPr="00B638BE" w14:paraId="06181CB0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22EB4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Функция преобразования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AD6D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Л</w:t>
            </w:r>
            <w:r w:rsidR="00B32ED7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E6A6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E279DE" w:rsidRPr="0054488F" w14:paraId="69E625E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11501F" w14:textId="77777777" w:rsidR="00E279DE" w:rsidRPr="00C077DF" w:rsidRDefault="00B32ED7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Основная погрешность, </w:t>
            </w:r>
            <w:proofErr w:type="gramStart"/>
            <w:r w:rsidRPr="00C077DF">
              <w:rPr>
                <w:rFonts w:cs="Arial"/>
                <w:sz w:val="18"/>
                <w:szCs w:val="18"/>
              </w:rPr>
              <w:t xml:space="preserve">%:  </w:t>
            </w:r>
            <w:r w:rsidRPr="00C077DF">
              <w:rPr>
                <w:sz w:val="18"/>
                <w:szCs w:val="18"/>
              </w:rPr>
              <w:t xml:space="preserve"> </w:t>
            </w:r>
            <w:proofErr w:type="gramEnd"/>
            <w:sdt>
              <w:sdtPr>
                <w:rPr>
                  <w:sz w:val="18"/>
                  <w:szCs w:val="18"/>
                </w:rPr>
                <w:id w:val="80758980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3B9A57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9CD6B8" w14:textId="77777777" w:rsidR="00E279DE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7999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Относительная</w:t>
            </w:r>
          </w:p>
        </w:tc>
      </w:tr>
      <w:tr w:rsidR="00403FBC" w:rsidRPr="0054488F" w14:paraId="1B05CA47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485586" w14:textId="77777777" w:rsidR="00403FBC" w:rsidRPr="00403FBC" w:rsidRDefault="00403FBC" w:rsidP="001E4F16">
            <w:pPr>
              <w:spacing w:after="0" w:line="240" w:lineRule="auto"/>
              <w:ind w:left="567" w:firstLine="142"/>
              <w:rPr>
                <w:b/>
                <w:sz w:val="20"/>
                <w:szCs w:val="20"/>
              </w:rPr>
            </w:pPr>
            <w:r w:rsidRPr="00403FBC">
              <w:rPr>
                <w:rFonts w:cs="Arial"/>
                <w:b/>
                <w:sz w:val="18"/>
                <w:szCs w:val="18"/>
              </w:rPr>
              <w:t>ВТОРОЙ ДАТЧИК РАЗНОСТИ ДАВЛЕНИЙ</w:t>
            </w:r>
            <w:r w:rsidRPr="00403FB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03FBC">
              <w:rPr>
                <w:rFonts w:cs="Arial"/>
                <w:b/>
                <w:sz w:val="14"/>
                <w:szCs w:val="14"/>
              </w:rPr>
              <w:t>(</w:t>
            </w:r>
            <w:r w:rsidRPr="00403FBC">
              <w:rPr>
                <w:rFonts w:cs="Arial"/>
                <w:b/>
                <w:sz w:val="18"/>
                <w:szCs w:val="18"/>
              </w:rPr>
              <w:t>при необходимости</w:t>
            </w:r>
            <w:r w:rsidRPr="00403FBC">
              <w:rPr>
                <w:rFonts w:cs="Arial"/>
                <w:b/>
                <w:sz w:val="14"/>
                <w:szCs w:val="14"/>
              </w:rPr>
              <w:t>):</w:t>
            </w:r>
          </w:p>
        </w:tc>
      </w:tr>
      <w:tr w:rsidR="00403FBC" w:rsidRPr="0054488F" w14:paraId="61B6597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2DBC0A" w14:textId="77777777" w:rsidR="00403FBC" w:rsidRPr="00C077DF" w:rsidRDefault="00403FBC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348092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93B8F5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2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03FBC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403FBC" w:rsidRPr="00C077DF">
              <w:rPr>
                <w:rFonts w:cs="Arial"/>
                <w:sz w:val="18"/>
                <w:szCs w:val="18"/>
              </w:rPr>
              <w:t>кгс/см</w:t>
            </w:r>
            <w:r w:rsidR="00403FBC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2B4301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37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403FBC" w:rsidRPr="0054488F" w14:paraId="6AA0A938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273AF" w14:textId="77777777" w:rsidR="00403FBC" w:rsidRPr="00C077DF" w:rsidRDefault="00403FBC" w:rsidP="001E4F16">
            <w:pPr>
              <w:spacing w:after="0" w:line="240" w:lineRule="auto"/>
              <w:ind w:left="567" w:firstLine="142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Основная погрешность, %: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77498884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D16C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8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Л</w:t>
            </w:r>
            <w:r w:rsidR="00403FBC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F5B2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23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403FBC" w:rsidRPr="0054488F" w14:paraId="07EE50F6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088B757" w14:textId="77777777" w:rsidR="00403FBC" w:rsidRPr="0013728E" w:rsidRDefault="0013728E" w:rsidP="001E4F16">
            <w:pPr>
              <w:spacing w:after="0" w:line="240" w:lineRule="auto"/>
              <w:ind w:left="567" w:firstLine="142"/>
            </w:pPr>
            <w:r w:rsidRPr="0013728E">
              <w:rPr>
                <w:rFonts w:cs="Arial"/>
                <w:b/>
                <w:iCs/>
                <w:caps/>
                <w:color w:val="FFFFFF"/>
              </w:rPr>
              <w:t>требования к датчику измерения статического давления</w:t>
            </w:r>
          </w:p>
        </w:tc>
      </w:tr>
      <w:tr w:rsidR="00403FBC" w:rsidRPr="0054488F" w14:paraId="33426A10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A4A45D" w14:textId="77777777" w:rsidR="00403FBC" w:rsidRPr="0013728E" w:rsidRDefault="0013728E" w:rsidP="001E4F16">
            <w:pPr>
              <w:spacing w:after="0" w:line="240" w:lineRule="auto"/>
              <w:ind w:left="567" w:firstLine="142"/>
              <w:rPr>
                <w:b/>
                <w:sz w:val="20"/>
                <w:szCs w:val="20"/>
                <w:lang w:val="en-US"/>
              </w:rPr>
            </w:pPr>
            <w:r w:rsidRPr="0013728E">
              <w:rPr>
                <w:rFonts w:cs="Arial"/>
                <w:b/>
                <w:sz w:val="18"/>
                <w:szCs w:val="18"/>
              </w:rPr>
              <w:t>ДАТЧИК ИЗМЕРЕНИЯ СТАТИЧЕСКОГО ДАВЛЕНИЯ</w:t>
            </w:r>
          </w:p>
        </w:tc>
      </w:tr>
      <w:tr w:rsidR="00403FBC" w:rsidRPr="0054488F" w14:paraId="7D79C593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EBBF55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  <w:lang w:val="en-US"/>
              </w:rPr>
            </w:pPr>
            <w:r w:rsidRPr="00C077DF">
              <w:rPr>
                <w:rFonts w:cstheme="minorHAnsi"/>
                <w:sz w:val="18"/>
                <w:szCs w:val="18"/>
              </w:rPr>
              <w:t>Измеряемое давление: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17D95A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FA1162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</w:tr>
      <w:tr w:rsidR="00403FBC" w:rsidRPr="0054488F" w14:paraId="54366295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D84AD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ВПИ: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68647332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A676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204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 </w:t>
            </w:r>
            <w:r w:rsidR="0013728E" w:rsidRPr="00C077DF">
              <w:rPr>
                <w:rFonts w:cstheme="minorHAnsi"/>
                <w:sz w:val="18"/>
                <w:szCs w:val="18"/>
              </w:rPr>
              <w:t>кгс/см</w:t>
            </w:r>
            <w:r w:rsidR="0013728E" w:rsidRPr="00C077DF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A688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>МПа</w:t>
            </w:r>
          </w:p>
        </w:tc>
      </w:tr>
      <w:tr w:rsidR="00403FBC" w:rsidRPr="0054488F" w14:paraId="254099BB" w14:textId="77777777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70CA4A" w14:textId="77777777" w:rsidR="00403FBC" w:rsidRPr="00C077DF" w:rsidRDefault="0013728E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Основная погрешность, %: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78684461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</w:t>
            </w:r>
            <w:r w:rsidR="00403FBC" w:rsidRPr="00C077DF">
              <w:rPr>
                <w:rFonts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0D62C2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528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927935" w14:textId="77777777" w:rsidR="00403FBC" w:rsidRPr="00C077DF" w:rsidRDefault="00FD1E6A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01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Относительная</w:t>
            </w:r>
          </w:p>
        </w:tc>
      </w:tr>
      <w:tr w:rsidR="004B5B75" w:rsidRPr="0054488F" w14:paraId="0CAA2969" w14:textId="77777777" w:rsidTr="001E4F16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4"/>
              <w:tblpPr w:leftFromText="181" w:rightFromText="181" w:vertAnchor="text" w:horzAnchor="margin" w:tblpXSpec="center" w:tblpY="1"/>
              <w:tblOverlap w:val="never"/>
              <w:tblW w:w="12393" w:type="dxa"/>
              <w:tblInd w:w="0" w:type="dxa"/>
              <w:tblLook w:val="04A0" w:firstRow="1" w:lastRow="0" w:firstColumn="1" w:lastColumn="0" w:noHBand="0" w:noVBand="1"/>
            </w:tblPr>
            <w:tblGrid>
              <w:gridCol w:w="6079"/>
              <w:gridCol w:w="1487"/>
              <w:gridCol w:w="1454"/>
              <w:gridCol w:w="1593"/>
              <w:gridCol w:w="1780"/>
            </w:tblGrid>
            <w:tr w:rsidR="004B5B75" w:rsidRPr="00D32E27" w14:paraId="20914FB3" w14:textId="7777777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DB66"/>
                  <w:vAlign w:val="center"/>
                </w:tcPr>
                <w:p w14:paraId="3A566C9B" w14:textId="77777777" w:rsidR="004B5B75" w:rsidRPr="00D32E27" w:rsidRDefault="004B5B75" w:rsidP="004B5B75">
                  <w:pPr>
                    <w:spacing w:after="0" w:line="240" w:lineRule="auto"/>
                    <w:ind w:left="567"/>
                  </w:pPr>
                  <w:r w:rsidRPr="00D32E27">
                    <w:rPr>
                      <w:rFonts w:cs="Arial"/>
                      <w:b/>
                      <w:iCs/>
                      <w:caps/>
                      <w:color w:val="FFFFFF"/>
                    </w:rPr>
                    <w:t>требования к датчику температуры</w:t>
                  </w:r>
                </w:p>
              </w:tc>
            </w:tr>
            <w:tr w:rsidR="004B5B75" w:rsidRPr="00D32E27" w14:paraId="24CC0D5E" w14:textId="77777777" w:rsidTr="001E4F16">
              <w:trPr>
                <w:cantSplit/>
                <w:trHeight w:val="294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1AB5442" w14:textId="77777777" w:rsidR="004B5B75" w:rsidRPr="00D32E27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b/>
                      <w:iCs/>
                      <w:caps/>
                      <w:color w:val="FFFFFF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ДАТЧИК ТЕМПЕРАТУРЫ:</w:t>
                  </w:r>
                </w:p>
              </w:tc>
            </w:tr>
            <w:tr w:rsidR="004B5B75" w14:paraId="32D53777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3299B21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Диапазон измерения, ºС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E311283" w14:textId="77777777"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мин.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B9FF70B" w14:textId="77777777"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макс.</w:t>
                  </w:r>
                </w:p>
              </w:tc>
            </w:tr>
            <w:tr w:rsidR="004B5B75" w14:paraId="168F95CF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BD9B3C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Основная погрешность, %: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91FD1" w14:textId="77777777" w:rsidR="004B5B7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00632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Приведенная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4678A7" w14:textId="77777777" w:rsidR="004B5B7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1653520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Относительная</w:t>
                  </w:r>
                </w:p>
              </w:tc>
            </w:tr>
            <w:tr w:rsidR="004B5B75" w:rsidRPr="00AC16F3" w14:paraId="21FAE956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D72D256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Класс допуска: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8FBE031" w14:textId="77777777" w:rsidR="004B5B7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1059210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АА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1D4A56C" w14:textId="77777777" w:rsidR="004B5B7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375137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5DAF01B" w14:textId="77777777" w:rsidR="004B5B7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846023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B3A2DC7" w14:textId="77777777" w:rsidR="004B5B75" w:rsidRPr="00AC16F3" w:rsidRDefault="00FD1E6A" w:rsidP="004B5B75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1735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С</w:t>
                  </w:r>
                </w:p>
              </w:tc>
            </w:tr>
            <w:tr w:rsidR="004B5B75" w:rsidRPr="00713B4D" w14:paraId="05083923" w14:textId="7777777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1D64B01" w14:textId="77777777" w:rsidR="004B5B75" w:rsidRPr="00713B4D" w:rsidRDefault="004B5B75" w:rsidP="004B5B75">
                  <w:pPr>
                    <w:spacing w:after="0" w:line="240" w:lineRule="auto"/>
                    <w:ind w:left="567"/>
                    <w:rPr>
                      <w:b/>
                      <w:sz w:val="20"/>
                      <w:szCs w:val="20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УСТАНОВКА ГИЛЬЗЫ:</w:t>
                  </w:r>
                </w:p>
              </w:tc>
            </w:tr>
            <w:tr w:rsidR="004B5B75" w:rsidRPr="003C5145" w14:paraId="5519AF43" w14:textId="77777777" w:rsidTr="001E4F16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84AA0A" w14:textId="77777777" w:rsidR="004B5B75" w:rsidRPr="003C5145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Наружный диаметр, 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мм: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7C0F8F" w14:textId="77777777" w:rsidR="004B5B75" w:rsidRPr="003C514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963692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До диафрагмы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D6DB731" w14:textId="77777777" w:rsidR="004B5B75" w:rsidRPr="003C5145" w:rsidRDefault="00FD1E6A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480001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После диафрагмы</w:t>
                  </w:r>
                </w:p>
              </w:tc>
            </w:tr>
            <w:tr w:rsidR="004B5B75" w:rsidRPr="0060568B" w14:paraId="316EA7D0" w14:textId="77777777" w:rsidTr="001E4F16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657CB9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Расстояние между гильзой и диафрагмой,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4B5B75" w:rsidRPr="0060568B" w14:paraId="1D3DAE81" w14:textId="77777777" w:rsidTr="001E4F16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D28B1E6" w14:textId="77777777"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Внутренний диаметр </w:t>
                  </w:r>
                  <w:r>
                    <w:rPr>
                      <w:rFonts w:cs="Arial"/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rFonts w:cs="Arial"/>
                      <w:sz w:val="18"/>
                      <w:szCs w:val="18"/>
                      <w:vertAlign w:val="subscript"/>
                    </w:rPr>
                    <w:t>20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расширителя трубопровода (при наличии),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="009D62EC" w:rsidRPr="001E4F16">
                    <w:rPr>
                      <w:rFonts w:cstheme="minorHAnsi"/>
                      <w:b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625C5EB5" w14:textId="77777777" w:rsidR="004B5B75" w:rsidRDefault="004B5B75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C62CB" w:rsidRPr="0054488F" w14:paraId="592AC2E5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6AF2" w14:textId="77777777" w:rsidR="006C62CB" w:rsidRDefault="006C62CB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63364" w:rsidRPr="00784219" w14:paraId="4D3C7721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883A421" w14:textId="77777777" w:rsidR="00C63364" w:rsidRPr="001E4F16" w:rsidRDefault="00C63364" w:rsidP="001E4F16">
            <w:pPr>
              <w:spacing w:after="0" w:line="240" w:lineRule="auto"/>
              <w:ind w:left="567" w:firstLine="142"/>
            </w:pPr>
            <w:r w:rsidRPr="001E4F16">
              <w:rPr>
                <w:rFonts w:cs="Arial"/>
                <w:b/>
                <w:iCs/>
                <w:caps/>
                <w:color w:val="FFFFFF"/>
              </w:rPr>
              <w:lastRenderedPageBreak/>
              <w:t>Дополнительная комплектация</w:t>
            </w:r>
            <w:r w:rsidR="00A80A3D" w:rsidRPr="001E4F16">
              <w:rPr>
                <w:rFonts w:cs="Arial"/>
                <w:b/>
                <w:iCs/>
                <w:caps/>
                <w:color w:val="FFFFFF"/>
              </w:rPr>
              <w:t xml:space="preserve"> </w:t>
            </w:r>
          </w:p>
        </w:tc>
      </w:tr>
      <w:tr w:rsidR="00C63364" w:rsidRPr="00C4326A" w14:paraId="1EF3A453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1178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93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Импульсные линии                 </w:t>
            </w:r>
            <w:r w:rsidR="00710683" w:rsidRPr="001E4F16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710683" w:rsidRPr="001E4F16">
              <w:rPr>
                <w:rFonts w:cstheme="minorHAnsi"/>
                <w:sz w:val="18"/>
                <w:szCs w:val="18"/>
              </w:rPr>
              <w:t xml:space="preserve">   </w:t>
            </w:r>
            <w:r w:rsidR="00C63364" w:rsidRPr="001E4F16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C63364" w:rsidRPr="001E4F16">
              <w:rPr>
                <w:rFonts w:cstheme="minorHAnsi"/>
                <w:sz w:val="18"/>
                <w:szCs w:val="18"/>
              </w:rPr>
              <w:t xml:space="preserve">наружный диаметр 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C63364" w:rsidRPr="001E4F1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1E4F16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F253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r w:rsidRPr="001E4F16">
              <w:rPr>
                <w:rFonts w:cstheme="minorHAnsi"/>
                <w:sz w:val="18"/>
                <w:szCs w:val="18"/>
              </w:rPr>
              <w:t xml:space="preserve">толщина стенки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1E4F1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E4F16">
              <w:rPr>
                <w:rFonts w:cstheme="minorHAnsi"/>
                <w:sz w:val="18"/>
                <w:szCs w:val="18"/>
              </w:rPr>
              <w:t>мм)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A29CC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931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Под сварку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27A89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93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Резьбовые</w:t>
            </w:r>
          </w:p>
        </w:tc>
      </w:tr>
      <w:tr w:rsidR="00C63364" w:rsidRPr="00C4326A" w14:paraId="7B6A7B82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F3D3BB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74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Сосуды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0E5CAA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45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Уравнительные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05B449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30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Разделительные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215C9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166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Конденсационные</w:t>
            </w:r>
          </w:p>
        </w:tc>
      </w:tr>
      <w:tr w:rsidR="00C63364" w:rsidRPr="00C4326A" w14:paraId="019520C2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32F9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29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Комплект фланцев для диафрагмы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40F8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80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1AA5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671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14:paraId="1484783D" w14:textId="77777777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66CD8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23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Фланцевое соединение (комплект фланцев с патрубками)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5A876A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84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09D6DC" w14:textId="77777777" w:rsidR="00C63364" w:rsidRPr="001E4F16" w:rsidRDefault="00FD1E6A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87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14:paraId="653EE326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5661F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86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Монтажное кольцо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8FF8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63364" w:rsidRPr="00C4326A" w14:paraId="7F46AE63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9D22A4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4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 xml:space="preserve">Дополнительная пара отборов (указать угол между отборами) 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="009D62EC" w:rsidRPr="001E4F1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C63364" w:rsidRPr="001E4F16">
              <w:rPr>
                <w:rFonts w:cs="Arial"/>
                <w:sz w:val="18"/>
                <w:szCs w:val="18"/>
              </w:rPr>
              <w:t xml:space="preserve"> град</w:t>
            </w:r>
          </w:p>
        </w:tc>
      </w:tr>
      <w:tr w:rsidR="00C63364" w14:paraId="31FB14F8" w14:textId="77777777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D10BD" w14:textId="77777777" w:rsidR="00C63364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9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1E4F1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1E4F16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1E4F16">
              <w:rPr>
                <w:rFonts w:cs="Arial"/>
                <w:sz w:val="18"/>
                <w:szCs w:val="18"/>
              </w:rPr>
              <w:t>Вычислитель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7F768" w14:textId="77777777" w:rsidR="00C63364" w:rsidRPr="001E4F16" w:rsidRDefault="00C63364" w:rsidP="001E4F16">
            <w:pPr>
              <w:spacing w:after="0" w:line="240" w:lineRule="auto"/>
              <w:ind w:firstLine="142"/>
              <w:rPr>
                <w:rFonts w:cstheme="minorHAnsi"/>
                <w:sz w:val="18"/>
                <w:szCs w:val="18"/>
              </w:rPr>
            </w:pPr>
          </w:p>
        </w:tc>
      </w:tr>
      <w:tr w:rsidR="001A317C" w:rsidRPr="00C4326A" w14:paraId="6CA3DC4F" w14:textId="77777777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8" w:space="0" w:color="00DB66"/>
              <w:right w:val="nil"/>
            </w:tcBorders>
            <w:shd w:val="clear" w:color="auto" w:fill="F2F2F2" w:themeFill="background1" w:themeFillShade="F2"/>
            <w:vAlign w:val="center"/>
          </w:tcPr>
          <w:p w14:paraId="08602CD0" w14:textId="77777777" w:rsidR="001A317C" w:rsidRPr="001E4F16" w:rsidRDefault="00FD1E6A" w:rsidP="001E4F16">
            <w:pPr>
              <w:spacing w:after="0" w:line="240" w:lineRule="auto"/>
              <w:ind w:left="567" w:firstLine="142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016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7C" w:rsidRPr="001E4F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A317C" w:rsidRPr="001E4F16">
              <w:rPr>
                <w:rFonts w:eastAsia="MS Gothic" w:cs="Arial"/>
                <w:sz w:val="18"/>
                <w:szCs w:val="18"/>
              </w:rPr>
              <w:t xml:space="preserve"> </w:t>
            </w:r>
            <w:r w:rsidR="001A317C" w:rsidRPr="001E4F16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1A317C" w:rsidRPr="001E4F16">
              <w:rPr>
                <w:rFonts w:eastAsia="MS Gothic" w:cs="Arial"/>
                <w:sz w:val="18"/>
                <w:szCs w:val="18"/>
              </w:rPr>
              <w:instrText xml:space="preserve"> MERGEFIELD Другое </w:instrText>
            </w:r>
            <w:r w:rsidR="001A317C" w:rsidRPr="001E4F16">
              <w:rPr>
                <w:rFonts w:eastAsia="MS Gothic" w:cs="Arial"/>
                <w:sz w:val="18"/>
                <w:szCs w:val="18"/>
              </w:rPr>
              <w:fldChar w:fldCharType="end"/>
            </w:r>
            <w:r w:rsidR="001A317C" w:rsidRPr="001E4F16">
              <w:rPr>
                <w:rFonts w:cs="Arial"/>
                <w:sz w:val="18"/>
                <w:szCs w:val="18"/>
              </w:rPr>
              <w:t xml:space="preserve">Другое </w:t>
            </w:r>
            <w:r w:rsidR="001A317C" w:rsidRPr="001E4F1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30497970"/>
                <w:showingPlcHdr/>
                <w:text w:multiLine="1"/>
              </w:sdtPr>
              <w:sdtEndPr/>
              <w:sdtContent>
                <w:r w:rsidR="001A317C" w:rsidRPr="001E4F16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80A3D" w:rsidRPr="00C4326A" w14:paraId="0C54F1F2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547BE1B" w14:textId="77777777" w:rsidR="00A80A3D" w:rsidRPr="001E4F16" w:rsidRDefault="00A80A3D" w:rsidP="001E4F16">
            <w:pPr>
              <w:spacing w:after="0" w:line="240" w:lineRule="auto"/>
              <w:ind w:left="567" w:firstLine="142"/>
              <w:rPr>
                <w:rFonts w:cs="Arial"/>
                <w:sz w:val="18"/>
                <w:szCs w:val="18"/>
              </w:rPr>
            </w:pPr>
            <w:r w:rsidRPr="001E4F16">
              <w:rPr>
                <w:rFonts w:cs="Arial"/>
                <w:b/>
                <w:iCs/>
                <w:caps/>
                <w:color w:val="FFFFFF"/>
              </w:rPr>
              <w:t>комментарии</w:t>
            </w:r>
          </w:p>
        </w:tc>
      </w:tr>
      <w:tr w:rsidR="00A80A3D" w:rsidRPr="00C4326A" w14:paraId="746FDF06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861D" w14:textId="77777777" w:rsidR="00A80A3D" w:rsidRPr="001E4F16" w:rsidRDefault="00FD1E6A" w:rsidP="001E4F16">
            <w:pPr>
              <w:spacing w:after="0" w:line="240" w:lineRule="auto"/>
              <w:ind w:left="567" w:firstLine="142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A80A3D" w:rsidRPr="001E4F16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63364" w:rsidRPr="00ED4F18" w14:paraId="60FF2637" w14:textId="77777777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D6E1" w14:textId="77777777" w:rsidR="00C63364" w:rsidRDefault="00C63364" w:rsidP="00C63364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769F9D4" w14:textId="77777777" w:rsidR="00F67600" w:rsidRPr="00F67600" w:rsidRDefault="00F67600" w:rsidP="00FF1B58"/>
    <w:sectPr w:rsidR="00F67600" w:rsidRPr="00F67600" w:rsidSect="001E4F16">
      <w:headerReference w:type="even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CBD1" w14:textId="77777777" w:rsidR="0058053D" w:rsidRDefault="0058053D" w:rsidP="00CA3D6A">
      <w:pPr>
        <w:spacing w:after="0" w:line="240" w:lineRule="auto"/>
      </w:pPr>
      <w:r>
        <w:separator/>
      </w:r>
    </w:p>
  </w:endnote>
  <w:endnote w:type="continuationSeparator" w:id="0">
    <w:p w14:paraId="5D1C9B7B" w14:textId="77777777" w:rsidR="0058053D" w:rsidRDefault="0058053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2BEA" w14:textId="123856A5" w:rsidR="0058053D" w:rsidRDefault="00FD1E6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60C2CC" wp14:editId="6BB9E39A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FD1E6A" w:rsidRPr="005F4906" w14:paraId="4905056E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15684AFD" w14:textId="77777777" w:rsidR="00FD1E6A" w:rsidRPr="005F4906" w:rsidRDefault="00FD1E6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5D117A4A" w14:textId="77777777" w:rsidR="00FD1E6A" w:rsidRDefault="00FD1E6A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28D536F" w14:textId="77777777" w:rsidR="00FD1E6A" w:rsidRPr="005F4906" w:rsidRDefault="00FD1E6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02C6880B" w14:textId="77777777" w:rsidR="00FD1E6A" w:rsidRPr="003B7C8E" w:rsidRDefault="00FD1E6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155DC2C0" w14:textId="77777777" w:rsidR="00FD1E6A" w:rsidRPr="005F4906" w:rsidRDefault="00FD1E6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60AE1C54" w14:textId="77777777" w:rsidR="00FD1E6A" w:rsidRPr="005F4906" w:rsidRDefault="00FD1E6A" w:rsidP="00FD1E6A">
                          <w:pPr>
                            <w:rPr>
                              <w:b/>
                            </w:rPr>
                          </w:pPr>
                        </w:p>
                        <w:p w14:paraId="1281A234" w14:textId="77777777" w:rsidR="00FD1E6A" w:rsidRPr="005F4906" w:rsidRDefault="00FD1E6A" w:rsidP="00FD1E6A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0C2CC" id="Прямоугольник 8" o:spid="_x0000_s1026" style="position:absolute;margin-left:0;margin-top:3pt;width:595.65pt;height:56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LCgf8bcAAAABwEAAA8AAABkcnMvZG93bnJldi54&#10;bWxMjzFPwzAQhXck/oN1ldioE0BVG+JUCImh7QJtl25OfNhR43NkO0349zgTTPdO7/Ted+V2sh27&#10;oQ+tIwH5MgOG1DjVkhZwPn08roGFKEnJzhEK+MEA2+r+rpSFciN94e0YNUshFAopwMTYF5yHxqCV&#10;Yel6pOR9O29lTKvXXHk5pnDb8acsW3ErW0oNRvb4brC5HgcroNWfu3x80bvhcrD+tL8czLCvhXhY&#10;TG+vwCJO8e8YZvyEDlViqt1AKrBOQHokClilMZv5Jn8GVs9qvQFelfw/f/U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sKB/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FD1E6A" w:rsidRPr="005F4906" w14:paraId="4905056E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15684AFD" w14:textId="77777777" w:rsidR="00FD1E6A" w:rsidRPr="005F4906" w:rsidRDefault="00FD1E6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5D117A4A" w14:textId="77777777" w:rsidR="00FD1E6A" w:rsidRDefault="00FD1E6A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028D536F" w14:textId="77777777" w:rsidR="00FD1E6A" w:rsidRPr="005F4906" w:rsidRDefault="00FD1E6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02C6880B" w14:textId="77777777" w:rsidR="00FD1E6A" w:rsidRPr="003B7C8E" w:rsidRDefault="00FD1E6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155DC2C0" w14:textId="77777777" w:rsidR="00FD1E6A" w:rsidRPr="005F4906" w:rsidRDefault="00FD1E6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60AE1C54" w14:textId="77777777" w:rsidR="00FD1E6A" w:rsidRPr="005F4906" w:rsidRDefault="00FD1E6A" w:rsidP="00FD1E6A">
                    <w:pPr>
                      <w:rPr>
                        <w:b/>
                      </w:rPr>
                    </w:pPr>
                  </w:p>
                  <w:p w14:paraId="1281A234" w14:textId="77777777" w:rsidR="00FD1E6A" w:rsidRPr="005F4906" w:rsidRDefault="00FD1E6A" w:rsidP="00FD1E6A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1AC9" w14:textId="77777777" w:rsidR="0058053D" w:rsidRDefault="0058053D" w:rsidP="00CA3D6A">
      <w:pPr>
        <w:spacing w:after="0" w:line="240" w:lineRule="auto"/>
      </w:pPr>
      <w:r>
        <w:separator/>
      </w:r>
    </w:p>
  </w:footnote>
  <w:footnote w:type="continuationSeparator" w:id="0">
    <w:p w14:paraId="12920F7A" w14:textId="77777777" w:rsidR="0058053D" w:rsidRDefault="0058053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91C2" w14:textId="77777777" w:rsidR="0090551D" w:rsidRPr="0090551D" w:rsidRDefault="0090551D">
    <w:pPr>
      <w:pStyle w:val="a5"/>
      <w:rPr>
        <w:sz w:val="8"/>
        <w:szCs w:val="8"/>
      </w:rPr>
    </w:pPr>
    <w:r w:rsidRPr="0090551D">
      <w:rPr>
        <w:sz w:val="8"/>
        <w:szCs w:val="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3B86" w14:textId="77777777" w:rsidR="0058053D" w:rsidRDefault="0090551D" w:rsidP="0090551D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2DFE7CD9" wp14:editId="17085FCF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58053D">
      <w:rPr>
        <w:rFonts w:ascii="Arial Black" w:hAnsi="Arial Black"/>
      </w:rPr>
      <w:t>ОПРОСНЫЙ ЛИСТ ДЛЯ ВЫБОРА ДИАФРАГМ ГОСТ 8.586-2005</w:t>
    </w:r>
    <w:r>
      <w:rPr>
        <w:rFonts w:ascii="Arial Black" w:hAnsi="Arial Black"/>
      </w:rPr>
      <w:t xml:space="preserve"> </w:t>
    </w:r>
  </w:p>
  <w:p w14:paraId="1ABA48D7" w14:textId="2956BEFD" w:rsidR="0058053D" w:rsidRDefault="0090551D" w:rsidP="0090551D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3" w:name="_Hlk231986578"/>
    <w:r w:rsidR="00FD1E6A">
      <w:rPr>
        <w:sz w:val="16"/>
        <w:szCs w:val="16"/>
      </w:rPr>
      <w:fldChar w:fldCharType="begin"/>
    </w:r>
    <w:r w:rsidR="00FD1E6A">
      <w:rPr>
        <w:sz w:val="16"/>
        <w:szCs w:val="16"/>
      </w:rPr>
      <w:instrText>HYPERLINK "https://emis-kip.kz/upload/pdf/policy-personal-data.pdf%20"</w:instrText>
    </w:r>
    <w:r w:rsidR="00FD1E6A">
      <w:rPr>
        <w:sz w:val="16"/>
        <w:szCs w:val="16"/>
      </w:rPr>
    </w:r>
    <w:r w:rsidR="00FD1E6A">
      <w:rPr>
        <w:sz w:val="16"/>
        <w:szCs w:val="16"/>
      </w:rPr>
      <w:fldChar w:fldCharType="separate"/>
    </w:r>
    <w:r w:rsidR="00FD1E6A" w:rsidRPr="004164E0">
      <w:rPr>
        <w:rStyle w:val="ab"/>
        <w:sz w:val="16"/>
        <w:szCs w:val="16"/>
      </w:rPr>
      <w:t>https://emis-kip.kz/upload/pdf/policy-person</w:t>
    </w:r>
    <w:r w:rsidR="00FD1E6A" w:rsidRPr="004164E0">
      <w:rPr>
        <w:rStyle w:val="ab"/>
        <w:sz w:val="16"/>
        <w:szCs w:val="16"/>
      </w:rPr>
      <w:t>al-data</w:t>
    </w:r>
    <w:r w:rsidR="00FD1E6A" w:rsidRPr="004164E0">
      <w:rPr>
        <w:rStyle w:val="ab"/>
        <w:sz w:val="16"/>
        <w:szCs w:val="16"/>
      </w:rPr>
      <w:t>.pdf</w:t>
    </w:r>
    <w:r w:rsidR="00FD1E6A">
      <w:rPr>
        <w:sz w:val="16"/>
        <w:szCs w:val="16"/>
      </w:rPr>
      <w:fldChar w:fldCharType="end"/>
    </w:r>
    <w:bookmarkEnd w:id="3"/>
    <w:r w:rsidR="00FD1E6A">
      <w:rPr>
        <w:sz w:val="16"/>
        <w:szCs w:val="16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2206D"/>
    <w:rsid w:val="00026871"/>
    <w:rsid w:val="00042E09"/>
    <w:rsid w:val="00060870"/>
    <w:rsid w:val="00075F11"/>
    <w:rsid w:val="00081335"/>
    <w:rsid w:val="00087662"/>
    <w:rsid w:val="00090F7B"/>
    <w:rsid w:val="000A317E"/>
    <w:rsid w:val="000C24FE"/>
    <w:rsid w:val="0013728E"/>
    <w:rsid w:val="001A317C"/>
    <w:rsid w:val="001E4F16"/>
    <w:rsid w:val="001F778D"/>
    <w:rsid w:val="00271121"/>
    <w:rsid w:val="00277265"/>
    <w:rsid w:val="00295BC5"/>
    <w:rsid w:val="002A1FAB"/>
    <w:rsid w:val="002E4A25"/>
    <w:rsid w:val="00315951"/>
    <w:rsid w:val="00334920"/>
    <w:rsid w:val="00340593"/>
    <w:rsid w:val="00381EEC"/>
    <w:rsid w:val="003827F5"/>
    <w:rsid w:val="00392F12"/>
    <w:rsid w:val="003A70C0"/>
    <w:rsid w:val="003C5145"/>
    <w:rsid w:val="003F20EB"/>
    <w:rsid w:val="00403FBC"/>
    <w:rsid w:val="004422AD"/>
    <w:rsid w:val="00480B7A"/>
    <w:rsid w:val="004962DB"/>
    <w:rsid w:val="004B055A"/>
    <w:rsid w:val="004B5B75"/>
    <w:rsid w:val="004B742E"/>
    <w:rsid w:val="004F6CED"/>
    <w:rsid w:val="00515E61"/>
    <w:rsid w:val="0054488F"/>
    <w:rsid w:val="00562227"/>
    <w:rsid w:val="0058053D"/>
    <w:rsid w:val="00582687"/>
    <w:rsid w:val="005B774B"/>
    <w:rsid w:val="005C643D"/>
    <w:rsid w:val="005F34E2"/>
    <w:rsid w:val="0060568B"/>
    <w:rsid w:val="006651EF"/>
    <w:rsid w:val="00687144"/>
    <w:rsid w:val="006970B6"/>
    <w:rsid w:val="006C62CB"/>
    <w:rsid w:val="00700210"/>
    <w:rsid w:val="00710683"/>
    <w:rsid w:val="00713B4D"/>
    <w:rsid w:val="0076790E"/>
    <w:rsid w:val="00784219"/>
    <w:rsid w:val="007A60B2"/>
    <w:rsid w:val="00866EF1"/>
    <w:rsid w:val="008B53FC"/>
    <w:rsid w:val="008C69CD"/>
    <w:rsid w:val="008E08F9"/>
    <w:rsid w:val="008F75FB"/>
    <w:rsid w:val="0090551D"/>
    <w:rsid w:val="00924F32"/>
    <w:rsid w:val="0096039F"/>
    <w:rsid w:val="00991E8A"/>
    <w:rsid w:val="009A59C0"/>
    <w:rsid w:val="009D62EC"/>
    <w:rsid w:val="009E4F16"/>
    <w:rsid w:val="00A0340C"/>
    <w:rsid w:val="00A12742"/>
    <w:rsid w:val="00A17E7A"/>
    <w:rsid w:val="00A80A3D"/>
    <w:rsid w:val="00A966B8"/>
    <w:rsid w:val="00AA1BBA"/>
    <w:rsid w:val="00AC16F3"/>
    <w:rsid w:val="00B256E2"/>
    <w:rsid w:val="00B32ED7"/>
    <w:rsid w:val="00B45261"/>
    <w:rsid w:val="00B638BE"/>
    <w:rsid w:val="00B65F57"/>
    <w:rsid w:val="00B66111"/>
    <w:rsid w:val="00B70ADE"/>
    <w:rsid w:val="00B720BA"/>
    <w:rsid w:val="00B92D3E"/>
    <w:rsid w:val="00BE75C1"/>
    <w:rsid w:val="00BF6B58"/>
    <w:rsid w:val="00C077DF"/>
    <w:rsid w:val="00C2751D"/>
    <w:rsid w:val="00C4231F"/>
    <w:rsid w:val="00C4326A"/>
    <w:rsid w:val="00C63364"/>
    <w:rsid w:val="00C7575E"/>
    <w:rsid w:val="00CA2123"/>
    <w:rsid w:val="00CA3D6A"/>
    <w:rsid w:val="00D32E27"/>
    <w:rsid w:val="00D53155"/>
    <w:rsid w:val="00D76F35"/>
    <w:rsid w:val="00D87B9D"/>
    <w:rsid w:val="00DA4608"/>
    <w:rsid w:val="00E279DE"/>
    <w:rsid w:val="00E53166"/>
    <w:rsid w:val="00E90796"/>
    <w:rsid w:val="00ED27E4"/>
    <w:rsid w:val="00ED4F18"/>
    <w:rsid w:val="00EE6590"/>
    <w:rsid w:val="00F67600"/>
    <w:rsid w:val="00F82E27"/>
    <w:rsid w:val="00FD1E6A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D34738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551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D1E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A00EB59A81A94D25BEF9140C1C2D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975AA-5916-410B-8E9E-852E61976595}"/>
      </w:docPartPr>
      <w:docPartBody>
        <w:p w:rsidR="00B51109" w:rsidRDefault="00B51109" w:rsidP="00B51109">
          <w:pPr>
            <w:pStyle w:val="A00EB59A81A94D25BEF9140C1C2DCDB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7F87B54693B4E7EA51C068EC5449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DABFD-C1F9-41C3-B3D4-BE78C765A897}"/>
      </w:docPartPr>
      <w:docPartBody>
        <w:p w:rsidR="0077436D" w:rsidRDefault="0077436D" w:rsidP="0077436D">
          <w:pPr>
            <w:pStyle w:val="D7F87B54693B4E7EA51C068EC54497B8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50A91E190F54A2A99090BBD232A9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C2A70-B729-4842-B4C2-FBF0F88DCA1C}"/>
      </w:docPartPr>
      <w:docPartBody>
        <w:p w:rsidR="0077436D" w:rsidRDefault="0077436D" w:rsidP="0077436D">
          <w:pPr>
            <w:pStyle w:val="C50A91E190F54A2A99090BBD232A9F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8FBD873E224977A721F526ADE59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F6153-4CE6-47A1-B8C9-768C51BE2936}"/>
      </w:docPartPr>
      <w:docPartBody>
        <w:p w:rsidR="0077436D" w:rsidRDefault="0077436D" w:rsidP="0077436D">
          <w:pPr>
            <w:pStyle w:val="5F8FBD873E224977A721F526ADE5954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6934C12733C64F2CA9FE27F2AEAD1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866CA-73D9-481F-B20D-03F010FAD9C5}"/>
      </w:docPartPr>
      <w:docPartBody>
        <w:p w:rsidR="0077436D" w:rsidRDefault="0077436D" w:rsidP="0077436D">
          <w:pPr>
            <w:pStyle w:val="6934C12733C64F2CA9FE27F2AEAD19C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752AA8917634D9686BFEC9A23D14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4729B-32C2-4D63-B074-7BC9BD0292E2}"/>
      </w:docPartPr>
      <w:docPartBody>
        <w:p w:rsidR="0077436D" w:rsidRDefault="0077436D" w:rsidP="0077436D">
          <w:pPr>
            <w:pStyle w:val="8752AA8917634D9686BFEC9A23D14F2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88FC30502A4461E8EEBEB6006E89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740E-672A-4E3A-AFDB-ED86D37D0E69}"/>
      </w:docPartPr>
      <w:docPartBody>
        <w:p w:rsidR="0077436D" w:rsidRDefault="0077436D" w:rsidP="0077436D">
          <w:pPr>
            <w:pStyle w:val="B88FC30502A4461E8EEBEB6006E89CA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F7640C6C56D4AD58DCBB05CBC3C3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1039-52DD-46DC-A419-256F903CF507}"/>
      </w:docPartPr>
      <w:docPartBody>
        <w:p w:rsidR="0077436D" w:rsidRDefault="0077436D" w:rsidP="0077436D">
          <w:pPr>
            <w:pStyle w:val="7F7640C6C56D4AD58DCBB05CBC3C30F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A2DA4D0A9B174F2694D9E6D27FA88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E948B-0933-407D-9806-98EF17B86209}"/>
      </w:docPartPr>
      <w:docPartBody>
        <w:p w:rsidR="0077436D" w:rsidRDefault="0077436D" w:rsidP="0077436D">
          <w:pPr>
            <w:pStyle w:val="A2DA4D0A9B174F2694D9E6D27FA880B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5893AE6F28749248BF4BE603951A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0A672-C33D-438A-9F3C-E0BAAC07A37F}"/>
      </w:docPartPr>
      <w:docPartBody>
        <w:p w:rsidR="0077436D" w:rsidRDefault="0077436D" w:rsidP="0077436D">
          <w:pPr>
            <w:pStyle w:val="15893AE6F28749248BF4BE603951A5A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2576A8F0F9744B7A9F2A0D8E5D92F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75007-C248-43C6-AD97-52A0C3C7C056}"/>
      </w:docPartPr>
      <w:docPartBody>
        <w:p w:rsidR="0077436D" w:rsidRDefault="0077436D" w:rsidP="0077436D">
          <w:pPr>
            <w:pStyle w:val="2576A8F0F9744B7A9F2A0D8E5D92FEE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0654498D8504F5F985A498DC76DC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5C9FF-CFB9-4E7C-88D4-0BDE9E249FF1}"/>
      </w:docPartPr>
      <w:docPartBody>
        <w:p w:rsidR="0077436D" w:rsidRDefault="0077436D" w:rsidP="0077436D">
          <w:pPr>
            <w:pStyle w:val="C0654498D8504F5F985A498DC76DCE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28AF2F6269E4290B5DB183096327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A46D6-751B-4CA5-8C97-0B9D913BBA8C}"/>
      </w:docPartPr>
      <w:docPartBody>
        <w:p w:rsidR="0077436D" w:rsidRDefault="0077436D" w:rsidP="0077436D">
          <w:pPr>
            <w:pStyle w:val="728AF2F6269E4290B5DB18309632707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8B0917E152B47DE8658D72236E05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BAB30-6D89-4130-B42C-D2C83741664A}"/>
      </w:docPartPr>
      <w:docPartBody>
        <w:p w:rsidR="0077436D" w:rsidRDefault="0077436D" w:rsidP="0077436D">
          <w:pPr>
            <w:pStyle w:val="D8B0917E152B47DE8658D72236E0587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4E8DC52D934B4C4F993BD004DB963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D4F95-FA9E-43CF-A795-FAE2A6D529E3}"/>
      </w:docPartPr>
      <w:docPartBody>
        <w:p w:rsidR="0077436D" w:rsidRDefault="0077436D" w:rsidP="0077436D">
          <w:pPr>
            <w:pStyle w:val="4E8DC52D934B4C4F993BD004DB963F9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E0468C318F24C1A973AA5F3890D1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C01D3-5D3E-442A-A7FF-685ED17CAF9E}"/>
      </w:docPartPr>
      <w:docPartBody>
        <w:p w:rsidR="00F15210" w:rsidRDefault="009A2C26" w:rsidP="009A2C26">
          <w:pPr>
            <w:pStyle w:val="3E0468C318F24C1A973AA5F3890D1E9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9B2330BAB3646059FB978E0775E3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D7758-AF6C-49ED-A17A-FBFC1B1DC189}"/>
      </w:docPartPr>
      <w:docPartBody>
        <w:p w:rsidR="00D039CE" w:rsidRDefault="00B13094" w:rsidP="00B13094">
          <w:pPr>
            <w:pStyle w:val="39B2330BAB3646059FB978E0775E3EC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546E9"/>
    <w:rsid w:val="00166976"/>
    <w:rsid w:val="00582687"/>
    <w:rsid w:val="005952D1"/>
    <w:rsid w:val="005F34E2"/>
    <w:rsid w:val="0077436D"/>
    <w:rsid w:val="007C0038"/>
    <w:rsid w:val="009246CA"/>
    <w:rsid w:val="009A2C26"/>
    <w:rsid w:val="009C3CFD"/>
    <w:rsid w:val="00A82712"/>
    <w:rsid w:val="00AC5E16"/>
    <w:rsid w:val="00B13094"/>
    <w:rsid w:val="00B51109"/>
    <w:rsid w:val="00D039CE"/>
    <w:rsid w:val="00F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094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3E0468C318F24C1A973AA5F3890D1E9E">
    <w:name w:val="3E0468C318F24C1A973AA5F3890D1E9E"/>
    <w:rsid w:val="009A2C26"/>
  </w:style>
  <w:style w:type="paragraph" w:customStyle="1" w:styleId="39B2330BAB3646059FB978E0775E3ECE">
    <w:name w:val="39B2330BAB3646059FB978E0775E3ECE"/>
    <w:rsid w:val="00B1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7464-60E3-4CC5-9A8F-9EB20E2E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5714</Characters>
  <Application>Microsoft Office Word</Application>
  <DocSecurity>0</DocSecurity>
  <Lines>285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dcterms:created xsi:type="dcterms:W3CDTF">2026-06-10T05:59:00Z</dcterms:created>
  <dcterms:modified xsi:type="dcterms:W3CDTF">2026-06-10T07:41:00Z</dcterms:modified>
</cp:coreProperties>
</file>